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27,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Shining in a Dark World</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Reflecting Christ Daily</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Philippians 2:15 - </w:t>
      </w:r>
      <w:r w:rsidDel="00000000" w:rsidR="00000000" w:rsidRPr="00000000">
        <w:rPr>
          <w:i w:val="1"/>
          <w:iCs w:val="1"/>
          <w:rtl w:val="0"/>
        </w:rPr>
        <w:t xml:space="preserve">"Then you will shine among them like stars in the sky."</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0vtk4b8j1lv"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most beautiful results of spiritual transformation is that it becomes visible. As God shapes our hearts and forms Christ within us, our lives begin to stand out in a world that desperately needs hope. In Philippians 2:15, Paul reminds believers that they are called to shine like stars in the sky. Just as stars provide light in the darkness, followers of Christ are called to reflect His character, truth, and love in a world that is often marked by confusion, division, and discouragement.</w:t>
      </w:r>
    </w:p>
    <w:p w:rsidR="00000000" w:rsidDel="00000000" w:rsidP="00000000" w:rsidRDefault="00000000" w:rsidRPr="00000000" w14:paraId="00000007">
      <w:pPr>
        <w:spacing w:after="240" w:before="240" w:lineRule="auto"/>
        <w:rPr/>
      </w:pPr>
      <w:r w:rsidDel="00000000" w:rsidR="00000000" w:rsidRPr="00000000">
        <w:rPr>
          <w:rtl w:val="0"/>
        </w:rPr>
        <w:t xml:space="preserve">It is important to remember that stars do not create their own light. They shine because of the way God designed them. In a similar way, believers do not shine because they are perfect, talented, or extraordinary. We shine because Christ is at work within us. The light others see is the evidence of His grace, His presence, and His transforming power. When people encounter patience where they expected anger, kindness where they expected indifference, or faith where they expected fear, they are witnessing the work of Christ.</w:t>
      </w:r>
    </w:p>
    <w:p w:rsidR="00000000" w:rsidDel="00000000" w:rsidP="00000000" w:rsidRDefault="00000000" w:rsidRPr="00000000" w14:paraId="00000008">
      <w:pPr>
        <w:spacing w:after="240" w:before="240" w:lineRule="auto"/>
        <w:rPr/>
      </w:pPr>
      <w:r w:rsidDel="00000000" w:rsidR="00000000" w:rsidRPr="00000000">
        <w:rPr>
          <w:rtl w:val="0"/>
        </w:rPr>
        <w:t xml:space="preserve">Many people assume that making a spiritual impact requires a platform, a title, or a large audience. Yet some of the brightest lights shine in ordinary places. A believer who demonstrates integrity at work, kindness in a difficult relationship, or faithfulness during hardship can have a powerful influence on those around them. Often, the greatest opportunities to reflect Christ come through simple acts of obedience and everyday expressions of His character.</w:t>
      </w:r>
    </w:p>
    <w:p w:rsidR="00000000" w:rsidDel="00000000" w:rsidP="00000000" w:rsidRDefault="00000000" w:rsidRPr="00000000" w14:paraId="00000009">
      <w:pPr>
        <w:spacing w:after="240" w:before="240" w:lineRule="auto"/>
        <w:rPr/>
      </w:pPr>
      <w:r w:rsidDel="00000000" w:rsidR="00000000" w:rsidRPr="00000000">
        <w:rPr>
          <w:rtl w:val="0"/>
        </w:rPr>
        <w:t xml:space="preserve">The darker the environment, the more noticeable light becomes. In a world filled with negativity, a joyful spirit stands out. In a culture marked by division, grace stands out. In a time when many are overwhelmed by fear, peace stands out. This does not mean believers are called to draw attention to themselves. Rather, we are called to live in such a way that people notice something different and are ultimately pointed toward Christ.</w:t>
      </w:r>
    </w:p>
    <w:p w:rsidR="00000000" w:rsidDel="00000000" w:rsidP="00000000" w:rsidRDefault="00000000" w:rsidRPr="00000000" w14:paraId="0000000A">
      <w:pPr>
        <w:spacing w:after="240" w:before="240" w:lineRule="auto"/>
        <w:rPr/>
      </w:pPr>
      <w:r w:rsidDel="00000000" w:rsidR="00000000" w:rsidRPr="00000000">
        <w:rPr>
          <w:rtl w:val="0"/>
        </w:rPr>
        <w:t xml:space="preserve">Today, remember that God has strategically placed you where you are. Your home, workplace, neighborhood, church, and community are all opportunities to shine. You may never fully know how your faithfulness influences others, but God does. Continue allowing Christ to shape your life and reflect His character. The more closely you walk with Him, the brighter His light will shine through you.</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As Christ transforms me, my life becomes a light that points others toward Him.</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9odvn8vqljg5"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Ask God to help you reflect His character wherever you go today.</w:t>
      </w:r>
    </w:p>
    <w:p w:rsidR="00000000" w:rsidDel="00000000" w:rsidP="00000000" w:rsidRDefault="00000000" w:rsidRPr="00000000" w14:paraId="0000000F">
      <w:pPr>
        <w:spacing w:after="240" w:before="240" w:lineRule="auto"/>
        <w:rPr/>
      </w:pPr>
      <w:r w:rsidDel="00000000" w:rsidR="00000000" w:rsidRPr="00000000">
        <w:rPr>
          <w:rtl w:val="0"/>
        </w:rPr>
        <w:t xml:space="preserve">• Look for one opportunity to encourage someone who may be struggling.</w:t>
      </w:r>
    </w:p>
    <w:p w:rsidR="00000000" w:rsidDel="00000000" w:rsidP="00000000" w:rsidRDefault="00000000" w:rsidRPr="00000000" w14:paraId="00000010">
      <w:pPr>
        <w:spacing w:after="240" w:before="240" w:lineRule="auto"/>
        <w:rPr/>
      </w:pPr>
      <w:r w:rsidDel="00000000" w:rsidR="00000000" w:rsidRPr="00000000">
        <w:rPr>
          <w:rtl w:val="0"/>
        </w:rPr>
        <w:t xml:space="preserve">• Consider how your attitude influences the people around you.</w:t>
      </w:r>
    </w:p>
    <w:p w:rsidR="00000000" w:rsidDel="00000000" w:rsidP="00000000" w:rsidRDefault="00000000" w:rsidRPr="00000000" w14:paraId="00000011">
      <w:pPr>
        <w:spacing w:after="240" w:before="240" w:lineRule="auto"/>
        <w:rPr/>
      </w:pPr>
      <w:r w:rsidDel="00000000" w:rsidR="00000000" w:rsidRPr="00000000">
        <w:rPr>
          <w:rtl w:val="0"/>
        </w:rPr>
        <w:t xml:space="preserve">• Thank God for the ways He is using your life to impact others.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mpr8jznhrccz"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calling me to be a light in this world. Help me reflect the character of Christ in my words, actions, and attitudes. Let Your love, grace, peace, and truth shine through me wherever I go. Use my life to encourage others and point them toward You. May people see Your work within me and be drawn closer to Christ.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npzmn1gm57j1"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specific area of your life gives you the greatest opportunity to shine for Christ and influence others for His glory?</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